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2415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8B0B3B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1880"/>
        <w:gridCol w:w="1175"/>
        <w:gridCol w:w="2048"/>
        <w:gridCol w:w="1244"/>
      </w:tblGrid>
      <w:tr w:rsidR="00C33BFF" w:rsidRPr="00092214" w14:paraId="1CA2831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EC4867" w14:textId="177B81E4" w:rsidR="00C33BFF" w:rsidRPr="00D85929" w:rsidRDefault="00C33BFF" w:rsidP="00C33B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405CA7" w:rsidRPr="00405CA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092214" w14:paraId="0EB485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18BE3F2" w14:textId="6626D010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Педагошка информатика</w:t>
            </w:r>
          </w:p>
        </w:tc>
      </w:tr>
      <w:tr w:rsidR="009A1A51" w:rsidRPr="00092214" w14:paraId="0298DD9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73FC0A" w14:textId="75B81DAB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8592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Данимир, Ристић Мирослава</w:t>
            </w:r>
          </w:p>
        </w:tc>
      </w:tr>
      <w:tr w:rsidR="009A1A51" w:rsidRPr="00092214" w14:paraId="18B09F5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7A5235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5295780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DE70AD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92214" w14:paraId="44121F1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2ACD48" w14:textId="5A8DC635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85929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07B4CA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3FB0B1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46A2907" w14:textId="1CDB228A" w:rsidR="009A1A51" w:rsidRPr="00D85929" w:rsidRDefault="00497404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</w:rPr>
              <w:t>Настава предмета педагошка информатика треба да омогући студентима овладавање основним појмовима: из информатичке науке примењене на наставу и учење, електронским рачунарима и</w:t>
            </w:r>
            <w:r w:rsidR="003C27D7" w:rsidRPr="00D85929">
              <w:rPr>
                <w:rFonts w:ascii="Times New Roman" w:hAnsi="Times New Roman"/>
                <w:sz w:val="20"/>
                <w:szCs w:val="20"/>
              </w:rPr>
              <w:t xml:space="preserve"> напредним системима као и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 њиховој примени у настави, учењу и школској администрацији. Посебна пажња треба да се посвети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мултимедијалном 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образовном рачунарском софтверу и његовој примени у разредној настави, те оспособљавању студената за: кор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шћење текст процесора, програма за ра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д са табелама и графиконима, ре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л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а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ционим базама података, програмима за графичку анимацију и сл.</w:t>
            </w:r>
          </w:p>
        </w:tc>
      </w:tr>
      <w:tr w:rsidR="009A1A51" w:rsidRPr="00092214" w14:paraId="43E7117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C02237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EED6276" w14:textId="3B98A8B1" w:rsidR="009A1A51" w:rsidRPr="00D85929" w:rsidRDefault="00497404" w:rsidP="00D8592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</w:rPr>
              <w:t xml:space="preserve">Стицање базичних информатичких знања и вештина у складу са стандардима европских дигиталних компетенција и оквиром дигиталних компетенција </w:t>
            </w:r>
            <w:r w:rsidR="003C27D7" w:rsidRPr="00D85929">
              <w:rPr>
                <w:rFonts w:ascii="Times New Roman" w:hAnsi="Times New Roman"/>
                <w:sz w:val="20"/>
                <w:szCs w:val="20"/>
              </w:rPr>
              <w:t>за на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ставнике у Србији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прављање рачунарским системом (хардверски и софтверски аспект);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рганизација података;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r w:rsidR="005C0BE6" w:rsidRPr="00D85929">
              <w:rPr>
                <w:rFonts w:ascii="Times New Roman" w:hAnsi="Times New Roman"/>
                <w:sz w:val="20"/>
                <w:szCs w:val="20"/>
              </w:rPr>
              <w:t>реирање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5C0BE6" w:rsidRPr="00D85929">
              <w:rPr>
                <w:rFonts w:ascii="Times New Roman" w:hAnsi="Times New Roman"/>
                <w:sz w:val="20"/>
                <w:szCs w:val="20"/>
              </w:rPr>
              <w:t xml:space="preserve">обликовања текста и табела;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реирање и уређење цртежа</w:t>
            </w:r>
            <w:r w:rsidR="00D85929">
              <w:rPr>
                <w:rFonts w:ascii="Times New Roman" w:hAnsi="Times New Roman"/>
                <w:sz w:val="20"/>
                <w:szCs w:val="20"/>
              </w:rPr>
              <w:t>;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припрема наставних листића и схватање педагошког значаја примене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дигиталних (информационо-комуникационих) технологија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 у настави.</w:t>
            </w:r>
          </w:p>
        </w:tc>
      </w:tr>
      <w:tr w:rsidR="009A1A51" w:rsidRPr="00092214" w14:paraId="48FCD86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96292C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B64B23" w14:textId="77777777" w:rsidR="00903DEF" w:rsidRPr="00D85929" w:rsidRDefault="00903DEF" w:rsidP="00903DEF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D6D427F" w14:textId="1C35FD12" w:rsidR="00A54C9D" w:rsidRPr="00D85929" w:rsidRDefault="00792F0F" w:rsidP="00D8592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Одређење појама информатике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A54C9D" w:rsidRPr="00D85929">
              <w:rPr>
                <w:rFonts w:ascii="Times New Roman" w:hAnsi="Times New Roman"/>
                <w:sz w:val="20"/>
                <w:szCs w:val="20"/>
              </w:rPr>
              <w:t>Информа</w:t>
            </w:r>
            <w:r w:rsidR="00D85929">
              <w:rPr>
                <w:rFonts w:ascii="Times New Roman" w:hAnsi="Times New Roman"/>
                <w:sz w:val="20"/>
                <w:szCs w:val="20"/>
              </w:rPr>
              <w:t>ционо-комуникациона технологија</w:t>
            </w:r>
            <w:r w:rsid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образова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њ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(преглед развоја информатизације образовања)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.</w:t>
            </w:r>
            <w:r w:rsidR="00903DEF" w:rsidRPr="00D859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03DEF" w:rsidRPr="00D85929">
              <w:rPr>
                <w:rFonts w:ascii="Times New Roman" w:hAnsi="Times New Roman"/>
                <w:bCs/>
                <w:sz w:val="20"/>
                <w:szCs w:val="20"/>
              </w:rPr>
              <w:t>Структура информационог система.</w:t>
            </w:r>
            <w:r w:rsidR="00903DEF" w:rsidRPr="00D859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Основни елементи хардвера и софтвера. Оперативни системи. Карактеристике оперативног система </w:t>
            </w:r>
            <w:r w:rsidR="00A54C9D" w:rsidRPr="00D85929">
              <w:rPr>
                <w:rFonts w:ascii="Times New Roman" w:hAnsi="Times New Roman"/>
                <w:sz w:val="20"/>
                <w:szCs w:val="20"/>
              </w:rPr>
              <w:t>W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indows.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Рад у окру</w:t>
            </w:r>
            <w:r w:rsidR="00A54C9D" w:rsidRPr="00D85929">
              <w:rPr>
                <w:rFonts w:ascii="Times New Roman" w:hAnsi="Times New Roman"/>
                <w:sz w:val="20"/>
                <w:szCs w:val="20"/>
              </w:rPr>
              <w:t>жењу W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indows оперативног система. Апликативни програми. 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Програми за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унос, обликовање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штампање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текста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Програми за креира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њ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 и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уређење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слика и црте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ж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а. Програми за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уређење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табела и за графо-аналити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ч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ку обраду података. Базе података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.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Организација података.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Системи за управ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љ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базама података.</w:t>
            </w:r>
            <w:r w:rsid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064C1" w:rsidRPr="00D85929">
              <w:rPr>
                <w:rFonts w:ascii="Times New Roman" w:hAnsi="Times New Roman"/>
                <w:sz w:val="20"/>
                <w:szCs w:val="20"/>
              </w:rPr>
              <w:t xml:space="preserve">Телекомуникационе технологије и рачунарске 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мреже</w:t>
            </w:r>
            <w:r w:rsidR="006064C1" w:rsidRPr="00D85929">
              <w:rPr>
                <w:rFonts w:ascii="Times New Roman" w:hAnsi="Times New Roman"/>
                <w:sz w:val="20"/>
                <w:szCs w:val="20"/>
              </w:rPr>
              <w:t xml:space="preserve"> у ф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6064C1" w:rsidRPr="00D85929">
              <w:rPr>
                <w:rFonts w:ascii="Times New Roman" w:hAnsi="Times New Roman"/>
                <w:sz w:val="20"/>
                <w:szCs w:val="20"/>
              </w:rPr>
              <w:t>нкцији креирања информационог система у образовању.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 Заштита података у рачунарским мрежама. Алгоритамски начин размишљања. Програмирање и програмски језици.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Појам мултимедијалног образовног софтвера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. Класификација образовног рачунарског софтвера. Вредновање образовног рачунарског софтвера.</w:t>
            </w:r>
            <w:r w:rsidR="006064C1" w:rsidRPr="00D85929">
              <w:rPr>
                <w:rFonts w:ascii="Times New Roman" w:hAnsi="Times New Roman"/>
                <w:sz w:val="20"/>
                <w:szCs w:val="20"/>
              </w:rPr>
              <w:t xml:space="preserve"> Приказ софтверских решења и анализа њиховог доприноса у подизању нивоа ефикасности настве и учења. </w:t>
            </w:r>
            <w:r w:rsidR="00A54C9D" w:rsidRPr="00D85929">
              <w:rPr>
                <w:rFonts w:ascii="Times New Roman" w:hAnsi="Times New Roman"/>
                <w:sz w:val="20"/>
                <w:szCs w:val="20"/>
              </w:rPr>
              <w:t>Напредни рачунарски системи у настави и учењу (вештачка интелигенција, експертни системи, виртуелна реалност, проширана реалност, роботи).</w:t>
            </w:r>
          </w:p>
          <w:p w14:paraId="51D62501" w14:textId="77777777" w:rsidR="00BA4358" w:rsidRDefault="00903DEF" w:rsidP="00D85929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D859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D85929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14:paraId="77F9E616" w14:textId="413AFA70" w:rsidR="009A1A51" w:rsidRPr="00BA4358" w:rsidRDefault="00903DEF" w:rsidP="00BA4358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D85929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  <w:r w:rsidR="00BA4358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: 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1. Оперативни </w:t>
            </w:r>
            <w:r w:rsidR="00D85929">
              <w:rPr>
                <w:rFonts w:ascii="Times New Roman" w:hAnsi="Times New Roman"/>
                <w:sz w:val="20"/>
                <w:szCs w:val="20"/>
              </w:rPr>
              <w:t xml:space="preserve">систем; 2. Текст процесор; 3. 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Програм за креирање публикација различитог типа са шаблонима 4. Табеларне калкулације и 5. Релационе базе података</w:t>
            </w:r>
          </w:p>
        </w:tc>
      </w:tr>
      <w:tr w:rsidR="009A1A51" w:rsidRPr="00092214" w14:paraId="5CB53EE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068504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029BAA0" w14:textId="77777777" w:rsidR="00EE028F" w:rsidRPr="00D85929" w:rsidRDefault="0071012B" w:rsidP="00D8592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>1. Бранковић, Д., Мандић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</w:t>
            </w: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>.(2003).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r w:rsidR="00EE028F" w:rsidRPr="00A213A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Методика информатичког образовања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, Филозофски факултет, Бања Лука и Медиаграф, Београд</w:t>
            </w:r>
          </w:p>
          <w:p w14:paraId="1BE9739A" w14:textId="77777777" w:rsidR="009A1A51" w:rsidRPr="00D85929" w:rsidRDefault="0071012B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D85929">
              <w:rPr>
                <w:rStyle w:val="null"/>
                <w:rFonts w:ascii="Times New Roman" w:hAnsi="Times New Roman"/>
                <w:sz w:val="20"/>
                <w:szCs w:val="20"/>
              </w:rPr>
              <w:t xml:space="preserve"> Мандић Д., Ристић М.</w:t>
            </w: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(2011). </w:t>
            </w:r>
            <w:r w:rsidR="00EE028F" w:rsidRPr="00A213A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="00EE028F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Чигоја штампа, Београд.</w:t>
            </w:r>
          </w:p>
          <w:p w14:paraId="6604AEDD" w14:textId="77777777" w:rsidR="0071012B" w:rsidRPr="00D85929" w:rsidRDefault="0071012B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Style w:val="null"/>
                <w:rFonts w:ascii="Times New Roman" w:hAnsi="Times New Roman"/>
                <w:sz w:val="20"/>
                <w:szCs w:val="20"/>
              </w:rPr>
              <w:t xml:space="preserve">3. Мандић Д., Ристић М. Стоковић Г. (2019). </w:t>
            </w:r>
            <w:r w:rsidRPr="00A213AA">
              <w:rPr>
                <w:rStyle w:val="null"/>
                <w:rFonts w:ascii="Times New Roman" w:hAnsi="Times New Roman"/>
                <w:i/>
                <w:sz w:val="20"/>
                <w:szCs w:val="20"/>
              </w:rPr>
              <w:t>Практикум из Информатике</w:t>
            </w:r>
            <w:r w:rsidRPr="00D85929">
              <w:rPr>
                <w:rStyle w:val="null"/>
                <w:rFonts w:ascii="Times New Roman" w:hAnsi="Times New Roman"/>
                <w:sz w:val="20"/>
                <w:szCs w:val="20"/>
              </w:rPr>
              <w:t>, Београд: Учитељски факултет</w:t>
            </w:r>
          </w:p>
        </w:tc>
      </w:tr>
      <w:tr w:rsidR="009A1A51" w:rsidRPr="00092214" w14:paraId="568A497A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303B3654" w14:textId="787E6C3D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55" w:type="dxa"/>
            <w:gridSpan w:val="2"/>
            <w:vAlign w:val="center"/>
          </w:tcPr>
          <w:p w14:paraId="6AA00B81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0.5</w:t>
            </w:r>
          </w:p>
        </w:tc>
        <w:tc>
          <w:tcPr>
            <w:tcW w:w="3292" w:type="dxa"/>
            <w:gridSpan w:val="2"/>
            <w:vAlign w:val="center"/>
          </w:tcPr>
          <w:p w14:paraId="18E64FA6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092214" w14:paraId="3BC024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31B3AD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7C6ABF9" w14:textId="77777777" w:rsidR="009A1A51" w:rsidRPr="00D85929" w:rsidRDefault="0071012B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</w:rPr>
              <w:t xml:space="preserve">Предавања, вежбе, консултације, самостални истраживачки рад, демонстрација, израда семинарских радова, </w:t>
            </w:r>
            <w:r w:rsidRPr="00D85929">
              <w:rPr>
                <w:rFonts w:ascii="Times New Roman" w:hAnsi="Times New Roman"/>
                <w:sz w:val="20"/>
                <w:szCs w:val="20"/>
              </w:rPr>
              <w:lastRenderedPageBreak/>
              <w:t>практични рад у рачунарској лабораторији, практикум,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19ABC4C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50D943" w14:textId="45AB7E52" w:rsidR="009A1A51" w:rsidRPr="00D85929" w:rsidRDefault="00633A1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1683D5AE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6DA97756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0" w:type="dxa"/>
            <w:vAlign w:val="center"/>
          </w:tcPr>
          <w:p w14:paraId="475258ED" w14:textId="77F55C37" w:rsidR="009A1A51" w:rsidRPr="008A49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D2A6573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E82AF17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089B1D2E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5AA94342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0" w:type="dxa"/>
            <w:vAlign w:val="center"/>
          </w:tcPr>
          <w:p w14:paraId="2A862D05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879DDD2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3FCCA7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14:paraId="1D6DFBF0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41BB2096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0" w:type="dxa"/>
            <w:vAlign w:val="center"/>
          </w:tcPr>
          <w:p w14:paraId="42DE0125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9DEBC6F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</w:t>
            </w:r>
            <w:r w:rsidR="003C27D7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рактични </w:t>
            </w: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0EFDFEA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14:paraId="4463A563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1F66D731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0" w:type="dxa"/>
            <w:vAlign w:val="center"/>
          </w:tcPr>
          <w:p w14:paraId="475A44B3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D0A4EF5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F83F53B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317273E7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3DCC8F59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0" w:type="dxa"/>
            <w:vAlign w:val="center"/>
          </w:tcPr>
          <w:p w14:paraId="6BA40EA3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D28418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A225062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8D00E7E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0C8C6E7" w14:textId="77777777" w:rsidR="002E6724" w:rsidRDefault="002E6724"/>
    <w:sectPr w:rsidR="002E672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D5DD3"/>
    <w:rsid w:val="00147EB2"/>
    <w:rsid w:val="00191A7A"/>
    <w:rsid w:val="001F1184"/>
    <w:rsid w:val="002D0ABB"/>
    <w:rsid w:val="002E6724"/>
    <w:rsid w:val="003029E9"/>
    <w:rsid w:val="00345461"/>
    <w:rsid w:val="00346CA6"/>
    <w:rsid w:val="003753F4"/>
    <w:rsid w:val="003C27D7"/>
    <w:rsid w:val="00405CA7"/>
    <w:rsid w:val="00497404"/>
    <w:rsid w:val="004B32F2"/>
    <w:rsid w:val="00575E8B"/>
    <w:rsid w:val="005C0BE6"/>
    <w:rsid w:val="006064C1"/>
    <w:rsid w:val="00633A15"/>
    <w:rsid w:val="0067289D"/>
    <w:rsid w:val="0071012B"/>
    <w:rsid w:val="00777125"/>
    <w:rsid w:val="00792F0F"/>
    <w:rsid w:val="008A49FA"/>
    <w:rsid w:val="00903DEF"/>
    <w:rsid w:val="009A1A51"/>
    <w:rsid w:val="00A00D0D"/>
    <w:rsid w:val="00A213AA"/>
    <w:rsid w:val="00A54C9D"/>
    <w:rsid w:val="00AB5A40"/>
    <w:rsid w:val="00B34DDD"/>
    <w:rsid w:val="00BA4358"/>
    <w:rsid w:val="00C33BFF"/>
    <w:rsid w:val="00C45402"/>
    <w:rsid w:val="00D85929"/>
    <w:rsid w:val="00E17BC5"/>
    <w:rsid w:val="00E926BE"/>
    <w:rsid w:val="00EE028F"/>
    <w:rsid w:val="00EE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E3C8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710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27</cp:revision>
  <dcterms:created xsi:type="dcterms:W3CDTF">2020-06-13T13:10:00Z</dcterms:created>
  <dcterms:modified xsi:type="dcterms:W3CDTF">2021-07-07T08:16:00Z</dcterms:modified>
</cp:coreProperties>
</file>